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spacing w:val="-5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pacing w:val="-5"/>
          <w:sz w:val="26"/>
          <w:szCs w:val="26"/>
          <w:u w:color="000000"/>
          <w:rtl w:val="0"/>
        </w:rPr>
        <w:t xml:space="preserve">WYKAZ DOSTAW </w:t>
      </w:r>
      <w:r>
        <w:rPr>
          <w:rFonts w:ascii="Arial" w:hAnsi="Arial"/>
          <w:b w:val="1"/>
          <w:bCs w:val="1"/>
          <w:spacing w:val="-5"/>
          <w:sz w:val="26"/>
          <w:szCs w:val="26"/>
          <w:u w:color="000000"/>
          <w:rtl w:val="0"/>
        </w:rPr>
        <w:t>LUB</w:t>
      </w:r>
      <w:r>
        <w:rPr>
          <w:rFonts w:ascii="Arial" w:hAnsi="Arial"/>
          <w:b w:val="1"/>
          <w:bCs w:val="1"/>
          <w:spacing w:val="-5"/>
          <w:sz w:val="26"/>
          <w:szCs w:val="26"/>
          <w:u w:color="000000"/>
          <w:rtl w:val="0"/>
        </w:rPr>
        <w:t xml:space="preserve"> US</w:t>
      </w:r>
      <w:r>
        <w:rPr>
          <w:rFonts w:ascii="Arial" w:hAnsi="Arial" w:hint="default"/>
          <w:b w:val="1"/>
          <w:bCs w:val="1"/>
          <w:spacing w:val="-5"/>
          <w:sz w:val="26"/>
          <w:szCs w:val="26"/>
          <w:u w:color="000000"/>
          <w:rtl w:val="0"/>
        </w:rPr>
        <w:t>Ł</w:t>
      </w:r>
      <w:r>
        <w:rPr>
          <w:rFonts w:ascii="Arial" w:hAnsi="Arial"/>
          <w:b w:val="1"/>
          <w:bCs w:val="1"/>
          <w:spacing w:val="-5"/>
          <w:sz w:val="26"/>
          <w:szCs w:val="26"/>
          <w:u w:color="000000"/>
          <w:rtl w:val="0"/>
        </w:rPr>
        <w:t>UG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Wykonanych lub wykonywanych w okresie ostatnich 3 lat przed up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ywem terminu sk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adania ofert, a je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okres prowadzenia dzia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jest kr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- w tym okresie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Post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powanie o udzielenie zam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>wienia publicznego na: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 w:hint="default"/>
          <w:u w:color="000000"/>
          <w:rtl w:val="0"/>
        </w:rPr>
        <w:t>„</w:t>
      </w:r>
      <w:r>
        <w:rPr>
          <w:rFonts w:ascii="Arial" w:hAnsi="Arial"/>
          <w:u w:color="000000"/>
          <w:rtl w:val="0"/>
        </w:rPr>
        <w:t>Zakup</w:t>
      </w:r>
      <w:r>
        <w:rPr>
          <w:rFonts w:ascii="Arial" w:hAnsi="Arial"/>
          <w:u w:color="000000"/>
          <w:rtl w:val="0"/>
        </w:rPr>
        <w:t>,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dostaw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i monta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 xml:space="preserve">cyfrowego aparatu mammograficznego </w:t>
      </w:r>
      <w:r>
        <w:rPr>
          <w:rFonts w:ascii="Arial" w:hAnsi="Arial"/>
          <w:u w:color="000000"/>
          <w:rtl w:val="0"/>
        </w:rPr>
        <w:t>wraz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 xml:space="preserve">z </w:t>
      </w:r>
      <w:r>
        <w:rPr>
          <w:rFonts w:ascii="Arial" w:hAnsi="Arial"/>
          <w:u w:color="000000"/>
          <w:rtl w:val="0"/>
        </w:rPr>
        <w:t>pracami adaptacyjnymi pomieszcze</w:t>
      </w:r>
      <w:r>
        <w:rPr>
          <w:rFonts w:ascii="Arial" w:hAnsi="Arial" w:hint="default"/>
          <w:u w:color="000000"/>
          <w:rtl w:val="0"/>
        </w:rPr>
        <w:t xml:space="preserve">ń </w:t>
      </w:r>
      <w:r>
        <w:rPr>
          <w:rFonts w:ascii="Arial" w:hAnsi="Arial"/>
          <w:u w:color="000000"/>
          <w:rtl w:val="0"/>
        </w:rPr>
        <w:t>oraz rozbudow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Bahnschrift Light" w:cs="Bahnschrift Light" w:hAnsi="Bahnschrift Light" w:eastAsia="Bahnschrift Light"/>
          <w:u w:color="000000"/>
          <w:rtl w:val="0"/>
        </w:rPr>
        <w:t>sys</w:t>
      </w:r>
      <w:r>
        <w:rPr>
          <w:rFonts w:ascii="Bahnschrift Light" w:cs="Bahnschrift Light" w:hAnsi="Bahnschrift Light" w:eastAsia="Bahnschrift Light"/>
          <w:spacing w:val="0"/>
          <w:u w:color="000000"/>
          <w:rtl w:val="0"/>
        </w:rPr>
        <w:t>t</w:t>
      </w:r>
      <w:r>
        <w:rPr>
          <w:rFonts w:ascii="Bahnschrift Light" w:cs="Bahnschrift Light" w:hAnsi="Bahnschrift Light" w:eastAsia="Bahnschrift Light"/>
          <w:spacing w:val="0"/>
          <w:u w:color="000000"/>
          <w:rtl w:val="0"/>
        </w:rPr>
        <w:t>e</w:t>
      </w:r>
      <w:r>
        <w:rPr>
          <w:rFonts w:ascii="Bahnschrift Light" w:cs="Bahnschrift Light" w:hAnsi="Bahnschrift Light" w:eastAsia="Bahnschrift Light"/>
          <w:spacing w:val="0"/>
          <w:u w:color="000000"/>
          <w:rtl w:val="0"/>
        </w:rPr>
        <w:t>m</w:t>
      </w:r>
      <w:r>
        <w:rPr>
          <w:rFonts w:ascii="Bahnschrift Light" w:cs="Bahnschrift Light" w:hAnsi="Bahnschrift Light" w:eastAsia="Bahnschrift Light"/>
          <w:u w:color="000000"/>
          <w:rtl w:val="0"/>
        </w:rPr>
        <w:t>u</w:t>
      </w:r>
      <w:r>
        <w:rPr>
          <w:rFonts w:ascii="Bahnschrift Light" w:cs="Bahnschrift Light" w:hAnsi="Bahnschrift Light" w:eastAsia="Bahnschrift Light"/>
          <w:spacing w:val="0"/>
          <w:u w:color="000000"/>
          <w:rtl w:val="0"/>
        </w:rPr>
        <w:t xml:space="preserve"> ArPACS</w:t>
      </w:r>
      <w:r>
        <w:rPr>
          <w:rFonts w:ascii="Arial" w:hAnsi="Arial" w:hint="default"/>
          <w:u w:color="000000"/>
          <w:rtl w:val="0"/>
        </w:rPr>
        <w:t>”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dla Samodzielnego Zespo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u Publicznych Zak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ad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>w Lecznictwa Otwartego w Piasecznie</w:t>
      </w:r>
      <w:r>
        <w:rPr>
          <w:rFonts w:ascii="Arial" w:hAnsi="Arial"/>
          <w:u w:color="000000"/>
          <w:rtl w:val="0"/>
        </w:rPr>
        <w:t xml:space="preserve">, znak sprawy: 4/D/2020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Nazwa i adres wykonawcy:  .......................................................................................................................................................................................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tbl>
      <w:tblPr>
        <w:tblW w:w="14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3823"/>
        <w:gridCol w:w="3780"/>
        <w:gridCol w:w="2340"/>
        <w:gridCol w:w="3600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L.p.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Arial Narrow" w:cs="Arial Narrow" w:hAnsi="Arial Narrow" w:eastAsia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Przedmiot zam</w:t>
            </w:r>
            <w:r>
              <w:rPr>
                <w:rFonts w:ascii="Arial Narrow" w:hAnsi="Arial Narrow" w:hint="default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  <w:outlineLvl w:val="1"/>
            </w:pPr>
            <w:r>
              <w:rPr>
                <w:rFonts w:ascii="Arial Narrow" w:hAnsi="Arial Narrow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/nazwa zadania, zakres dostawy/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Fonts w:ascii="Arial Narrow" w:cs="Arial Narrow" w:hAnsi="Arial Narrow" w:eastAsia="Arial Narrow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Data wykonania i podmiot na rzecz kt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rego dostawy/us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ugi zosta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y wykonane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(data, nazwa, adres, telefon kontaktowy)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zam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(brutto z</w:t>
            </w:r>
            <w:r>
              <w:rPr>
                <w:rFonts w:ascii="Arial Narrow" w:cs="Arial Unicode MS" w:hAnsi="Arial Narrow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czony dow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potwierdzaj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cy, 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te dostawy/us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ugi zosta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wykonane lub 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wykonywane nale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ff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celu potwierdzenia zdolno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technicznej lub zawodowej Wykonawca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zobowi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zany jest - w niniejszym wykazie -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skaza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 okresie ostatnich trzech lat przed up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ywem terminu sk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adania ofert, a je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okres prowadzenia dzia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jest kr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- w tym okresie, wykona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lub wykonuje co najmniej dwie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dostawy aparatury RTG na rzecz podmiot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leczniczych, w tym co najmniej jedn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warto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umownej przedmiotu zam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 nie 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szej 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700 000,00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co najmniej jedn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 łą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cznie z pracami budowlanymi niezb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dnymi do adaptacji pomieszczenia pod monta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urz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dzenia RTG, oraz co najmniej jedn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obejmuj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aparat mammograficzny.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Dowodami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(referencje) lub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eli z uzasadnionych przyczyn o obiektywnym charakterze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ykonawca nie jest w stanie uzyska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(Piecz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podpis)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Bahnschrift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hAnsi="Arial"/>
        <w:b w:val="1"/>
        <w:bCs w:val="1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b w:val="1"/>
        <w:bCs w:val="1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1"/>
        <w:iCs w:val="1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1"/>
        <w:iCs w:val="1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1"/>
        <w:iCs w:val="1"/>
        <w:sz w:val="20"/>
        <w:szCs w:val="20"/>
        <w:rtl w:val="0"/>
      </w:rPr>
      <w:t>cznik Nr 6 do SIWZ</w:t>
    </w:r>
    <w:r>
      <w:rPr>
        <w:rFonts w:ascii="Arial" w:cs="Arial" w:hAnsi="Arial" w:eastAsia="Arial"/>
        <w:b w:val="1"/>
        <w:bCs w:val="1"/>
        <w:i w:val="1"/>
        <w:iCs w:val="1"/>
        <w:sz w:val="20"/>
        <w:szCs w:val="20"/>
      </w:rPr>
      <w:tab/>
    </w:r>
    <w:r>
      <w:rPr>
        <w:rFonts w:ascii="Arial" w:hAnsi="Arial"/>
        <w:b w:val="1"/>
        <w:bCs w:val="1"/>
        <w:i w:val="1"/>
        <w:iCs w:val="1"/>
        <w:sz w:val="20"/>
        <w:szCs w:val="20"/>
        <w:rtl w:val="0"/>
      </w:rPr>
      <w:t>4/D/2020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3">
    <w:name w:val="Nagłówek 3"/>
    <w:next w:val="Treść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